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11" w:rsidRDefault="00792F11" w:rsidP="00792F11">
      <w:pPr>
        <w:shd w:val="clear" w:color="auto" w:fill="FFFFFF"/>
        <w:spacing w:before="405" w:after="255" w:line="450" w:lineRule="atLeast"/>
        <w:jc w:val="center"/>
        <w:outlineLvl w:val="2"/>
        <w:rPr>
          <w:rFonts w:ascii="Arial" w:eastAsia="Times New Roman" w:hAnsi="Arial" w:cs="Arial"/>
          <w:b/>
          <w:bCs/>
          <w:noProof w:val="0"/>
          <w:color w:val="111111"/>
          <w:sz w:val="28"/>
          <w:szCs w:val="28"/>
          <w:lang w:val="en-US"/>
        </w:rPr>
      </w:pPr>
      <w:proofErr w:type="spellStart"/>
      <w:r w:rsidRPr="00792F11">
        <w:rPr>
          <w:rFonts w:ascii="Arial" w:eastAsia="Times New Roman" w:hAnsi="Arial" w:cs="Arial"/>
          <w:b/>
          <w:bCs/>
          <w:noProof w:val="0"/>
          <w:color w:val="111111"/>
          <w:sz w:val="28"/>
          <w:szCs w:val="28"/>
          <w:lang w:val="en-US"/>
        </w:rPr>
        <w:t>Predstavljen</w:t>
      </w:r>
      <w:proofErr w:type="spellEnd"/>
      <w:r w:rsidRPr="00792F11">
        <w:rPr>
          <w:rFonts w:ascii="Arial" w:eastAsia="Times New Roman" w:hAnsi="Arial" w:cs="Arial"/>
          <w:b/>
          <w:bCs/>
          <w:noProof w:val="0"/>
          <w:color w:val="111111"/>
          <w:sz w:val="28"/>
          <w:szCs w:val="28"/>
          <w:lang w:val="en-US"/>
        </w:rPr>
        <w:t xml:space="preserve"> </w:t>
      </w:r>
      <w:proofErr w:type="spellStart"/>
      <w:r w:rsidRPr="00792F11">
        <w:rPr>
          <w:rFonts w:ascii="Arial" w:eastAsia="Times New Roman" w:hAnsi="Arial" w:cs="Arial"/>
          <w:b/>
          <w:bCs/>
          <w:noProof w:val="0"/>
          <w:color w:val="111111"/>
          <w:sz w:val="28"/>
          <w:szCs w:val="28"/>
          <w:lang w:val="en-US"/>
        </w:rPr>
        <w:t>festivalski</w:t>
      </w:r>
      <w:proofErr w:type="spellEnd"/>
      <w:r w:rsidRPr="00792F11">
        <w:rPr>
          <w:rFonts w:ascii="Arial" w:eastAsia="Times New Roman" w:hAnsi="Arial" w:cs="Arial"/>
          <w:b/>
          <w:bCs/>
          <w:noProof w:val="0"/>
          <w:color w:val="111111"/>
          <w:sz w:val="28"/>
          <w:szCs w:val="28"/>
          <w:lang w:val="en-US"/>
        </w:rPr>
        <w:t xml:space="preserve"> </w:t>
      </w:r>
      <w:proofErr w:type="spellStart"/>
      <w:r w:rsidRPr="00792F11">
        <w:rPr>
          <w:rFonts w:ascii="Arial" w:eastAsia="Times New Roman" w:hAnsi="Arial" w:cs="Arial"/>
          <w:b/>
          <w:bCs/>
          <w:noProof w:val="0"/>
          <w:color w:val="111111"/>
          <w:sz w:val="28"/>
          <w:szCs w:val="28"/>
          <w:lang w:val="en-US"/>
        </w:rPr>
        <w:t>almanah</w:t>
      </w:r>
      <w:proofErr w:type="spellEnd"/>
      <w:r w:rsidRPr="00792F11">
        <w:rPr>
          <w:rFonts w:ascii="Arial" w:eastAsia="Times New Roman" w:hAnsi="Arial" w:cs="Arial"/>
          <w:b/>
          <w:bCs/>
          <w:noProof w:val="0"/>
          <w:color w:val="111111"/>
          <w:sz w:val="28"/>
          <w:szCs w:val="28"/>
          <w:lang w:val="en-US"/>
        </w:rPr>
        <w:t xml:space="preserve"> </w:t>
      </w:r>
      <w:proofErr w:type="spellStart"/>
      <w:r w:rsidRPr="00792F11">
        <w:rPr>
          <w:rFonts w:ascii="Arial" w:eastAsia="Times New Roman" w:hAnsi="Arial" w:cs="Arial"/>
          <w:b/>
          <w:bCs/>
          <w:noProof w:val="0"/>
          <w:color w:val="111111"/>
          <w:sz w:val="28"/>
          <w:szCs w:val="28"/>
          <w:lang w:val="en-US"/>
        </w:rPr>
        <w:t>Lirica</w:t>
      </w:r>
      <w:proofErr w:type="spellEnd"/>
      <w:r w:rsidRPr="00792F11">
        <w:rPr>
          <w:rFonts w:ascii="Arial" w:eastAsia="Times New Roman" w:hAnsi="Arial" w:cs="Arial"/>
          <w:b/>
          <w:bCs/>
          <w:noProof w:val="0"/>
          <w:color w:val="111111"/>
          <w:sz w:val="28"/>
          <w:szCs w:val="28"/>
          <w:lang w:val="en-US"/>
        </w:rPr>
        <w:t xml:space="preserve"> br. 7</w:t>
      </w:r>
    </w:p>
    <w:p w:rsidR="00792F11" w:rsidRDefault="00792F11" w:rsidP="00792F11">
      <w:pPr>
        <w:shd w:val="clear" w:color="auto" w:fill="FFFFFF"/>
        <w:spacing w:before="405" w:after="255" w:line="450" w:lineRule="atLeast"/>
        <w:jc w:val="center"/>
        <w:outlineLvl w:val="2"/>
        <w:rPr>
          <w:rFonts w:ascii="Arial" w:eastAsia="Times New Roman" w:hAnsi="Arial" w:cs="Arial"/>
          <w:noProof w:val="0"/>
          <w:color w:val="111111"/>
          <w:sz w:val="28"/>
          <w:szCs w:val="28"/>
          <w:lang w:val="en-US"/>
        </w:rPr>
      </w:pPr>
      <w:r w:rsidRPr="00792F11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07395652" wp14:editId="3DB1339F">
            <wp:extent cx="4202130" cy="2789602"/>
            <wp:effectExtent l="0" t="0" r="8255" b="0"/>
            <wp:docPr id="12" name="Picture 12" descr="https://www.bokanews.me/wp-content/uploads/2019/06/DSC_0152_resize-632x420.jpg">
              <a:hlinkClick xmlns:a="http://schemas.openxmlformats.org/drawingml/2006/main" r:id="rId4" tooltip="&quot;Lirica br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bokanews.me/wp-content/uploads/2019/06/DSC_0152_resize-632x420.jpg">
                      <a:hlinkClick r:id="rId4" tooltip="&quot;Lirica br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429" cy="28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11" w:rsidRDefault="00792F11" w:rsidP="00792F1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U Muzeju grada Perasta u subotu je promovisan almanah Festivala klapa u Perastu</w:t>
      </w:r>
      <w:r w:rsidR="00280BAD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,</w:t>
      </w: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Lirica br. 7. Tema ovogodišnjeg broja je Nova klapska pjesma od  XIV – XVII MFK Perast, u kojoj su predstavljene 33 nove klapske pjesme izvedene u tom periodu.</w:t>
      </w:r>
    </w:p>
    <w:p w:rsidR="00792F11" w:rsidRPr="00792F11" w:rsidRDefault="00792F11" w:rsidP="00792F11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92F11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03EDE8CE" wp14:editId="5908E374">
            <wp:extent cx="4777483" cy="3171552"/>
            <wp:effectExtent l="0" t="0" r="4445" b="0"/>
            <wp:docPr id="11" name="Picture 11" descr="https://www.bokanews.me/wp-content/uploads/2019/06/DSC_0142_resize-632x420.jpg">
              <a:hlinkClick xmlns:a="http://schemas.openxmlformats.org/drawingml/2006/main" r:id="rId6" tooltip="&quot;Lirica br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okanews.me/wp-content/uploads/2019/06/DSC_0142_resize-632x420.jpg">
                      <a:hlinkClick r:id="rId6" tooltip="&quot;Lirica br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304" cy="319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11" w:rsidRDefault="00792F11" w:rsidP="00792F1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lastRenderedPageBreak/>
        <w:t xml:space="preserve">U ime </w:t>
      </w: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domaćina i organizatora posjetioce su pozdravili izvršni direktor MFK Perast Mikan Kovačević i predsjednica Tina Braić Ugrinić.</w:t>
      </w:r>
    </w:p>
    <w:p w:rsidR="00792F11" w:rsidRPr="00792F11" w:rsidRDefault="00792F11" w:rsidP="00792F1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92F11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403637E7" wp14:editId="7B0B5D06">
            <wp:extent cx="5943600" cy="3945683"/>
            <wp:effectExtent l="0" t="0" r="0" b="0"/>
            <wp:docPr id="14" name="Picture 14" descr="https://www.bokanews.me/wp-content/uploads/2019/06/DSC_0154_resize-632x420.jpg">
              <a:hlinkClick xmlns:a="http://schemas.openxmlformats.org/drawingml/2006/main" r:id="rId8" tooltip="&quot;Kovačević i Braić Ugrinić - Lirica br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bokanews.me/wp-content/uploads/2019/06/DSC_0154_resize-632x420.jpg">
                      <a:hlinkClick r:id="rId8" tooltip="&quot;Kovačević i Braić Ugrinić - Lirica br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11" w:rsidRPr="00792F11" w:rsidRDefault="00792F11" w:rsidP="00792F1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“Izdavanjem ovog almanaha želimo da vežemo ljubav prema klapskoj pjesmi unutar Međunarodnog festivala klapa. Pjesma i moć riječi potiču iz dvije različite sfere umjetnosti, ali itekako se prepliću i dopunjuju. Ko ne razumije riječ razumjeće muziku, ko ne čuje muziku čuće riječ, na taj način učiće sebe onom drugom, manje bliskom. Tema ovogodišnje Lirice je Nova klapska pjesma, autora, urednika i izvršnog direktora festival Mikana Kovačevića. On je ovim prikazom objedinio i sačuvao 33 nove klapske pjesme, izvedene od XIV. do XVII festivala klapa i uz brojne fotografije i podatke o klapama predstavio zapise o festivalima na kojima su premijerno izvedene”, kazala je Brajić Ugrinić.</w:t>
      </w:r>
    </w:p>
    <w:p w:rsidR="00792F11" w:rsidRPr="00792F11" w:rsidRDefault="00792F11" w:rsidP="00792F1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Jednom izvedene ove pjesme ulaze u našu web biblioteku kao Bokeljske pjesme, kojih imamo već preko</w:t>
      </w:r>
      <w:r w:rsidR="00280BAD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350. N</w:t>
      </w: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a taj način partiture su dostupne klapskim stavraocima i izvođačima, kazao je Kovačević.</w:t>
      </w:r>
    </w:p>
    <w:p w:rsidR="00792F11" w:rsidRDefault="00792F11" w:rsidP="00792F1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lastRenderedPageBreak/>
        <w:t>O Lirici i</w:t>
      </w:r>
      <w:r w:rsidR="00280BAD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Festivalu klapa Perast, kao in</w:t>
      </w: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stituciji koja čuva klapsku pjesmu u Crnoj Gori, te doprinosi njenom razvoju kroz nove dječije klape</w:t>
      </w:r>
      <w:r w:rsidR="00280BAD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,</w:t>
      </w: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 govorili su kompozitor Mario Ka</w:t>
      </w:r>
      <w:r w:rsidR="00280BAD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tavić, etno muzikolog Zlata Mar</w:t>
      </w: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janović i umjetnički direktor </w:t>
      </w:r>
      <w:r w:rsidR="00280BAD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 xml:space="preserve">Festivala </w:t>
      </w:r>
      <w:bookmarkStart w:id="0" w:name="_GoBack"/>
      <w:bookmarkEnd w:id="0"/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Jasminko Šetka.</w:t>
      </w:r>
    </w:p>
    <w:p w:rsidR="00280BAD" w:rsidRPr="00792F11" w:rsidRDefault="00280BAD" w:rsidP="00792F1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92F11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5B8649A1" wp14:editId="49C3809A">
            <wp:extent cx="2658378" cy="2085340"/>
            <wp:effectExtent l="0" t="0" r="8890" b="0"/>
            <wp:docPr id="19" name="Picture 19" descr="https://www.bokanews.me/wp-content/uploads/2019/06/DSC_0164_resize-632x420.jpg">
              <a:hlinkClick xmlns:a="http://schemas.openxmlformats.org/drawingml/2006/main" r:id="rId10" tooltip="&quot;Lirica br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bokanews.me/wp-content/uploads/2019/06/DSC_0164_resize-632x420.jpg">
                      <a:hlinkClick r:id="rId10" tooltip="&quot;Lirica br 7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2"/>
                    <a:stretch/>
                  </pic:blipFill>
                  <pic:spPr bwMode="auto">
                    <a:xfrm>
                      <a:off x="0" y="0"/>
                      <a:ext cx="2673036" cy="209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0BAD">
        <w:rPr>
          <w:rFonts w:ascii="Arial" w:eastAsia="Times New Roman" w:hAnsi="Arial" w:cs="Arial"/>
          <w:color w:val="17588E"/>
          <w:sz w:val="23"/>
          <w:szCs w:val="23"/>
          <w:lang w:val="en-US"/>
        </w:rPr>
        <w:t xml:space="preserve"> </w:t>
      </w:r>
      <w:r w:rsidRPr="00792F11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6290B5BA" wp14:editId="649880A1">
            <wp:extent cx="3128558" cy="2076906"/>
            <wp:effectExtent l="0" t="0" r="0" b="0"/>
            <wp:docPr id="17" name="Picture 17" descr="https://www.bokanews.me/wp-content/uploads/2019/06/DSC_0150_resize-632x420.jpg">
              <a:hlinkClick xmlns:a="http://schemas.openxmlformats.org/drawingml/2006/main" r:id="rId12" tooltip="&quot;Lirica br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okanews.me/wp-content/uploads/2019/06/DSC_0150_resize-632x420.jpg">
                      <a:hlinkClick r:id="rId12" tooltip="&quot;Lirica br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00" cy="209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AD" w:rsidRDefault="00280BAD" w:rsidP="00280BAD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92F11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4410CCE7" wp14:editId="53919601">
            <wp:extent cx="3441843" cy="2284881"/>
            <wp:effectExtent l="0" t="0" r="6350" b="1270"/>
            <wp:docPr id="20" name="Picture 20" descr="https://www.bokanews.me/wp-content/uploads/2019/06/DSC_0169_resize-632x420.jpg">
              <a:hlinkClick xmlns:a="http://schemas.openxmlformats.org/drawingml/2006/main" r:id="rId14" tooltip="&quot;Lirica br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bokanews.me/wp-content/uploads/2019/06/DSC_0169_resize-632x420.jpg">
                      <a:hlinkClick r:id="rId14" tooltip="&quot;Lirica br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145" cy="229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11" w:rsidRPr="00792F11" w:rsidRDefault="00792F11" w:rsidP="00792F1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</w:pPr>
      <w:r w:rsidRPr="00792F11">
        <w:rPr>
          <w:rFonts w:ascii="Verdana" w:eastAsia="Times New Roman" w:hAnsi="Verdana" w:cs="Times New Roman"/>
          <w:noProof w:val="0"/>
          <w:color w:val="222222"/>
          <w:sz w:val="23"/>
          <w:szCs w:val="23"/>
          <w:lang w:val="hr-HR"/>
        </w:rPr>
        <w:t>U muzičkom djelu programa nastupili su dječija klapa Primorkinje iz Budve i omladinska klapa Štiglići iz Podgorice..</w:t>
      </w:r>
    </w:p>
    <w:p w:rsidR="00792F11" w:rsidRDefault="00792F11" w:rsidP="00792F11"/>
    <w:p w:rsidR="00792F11" w:rsidRPr="00792F11" w:rsidRDefault="00792F11" w:rsidP="00792F11">
      <w:pPr>
        <w:shd w:val="clear" w:color="auto" w:fill="FFFFFF"/>
        <w:spacing w:before="405" w:after="255" w:line="450" w:lineRule="atLeast"/>
        <w:jc w:val="center"/>
        <w:outlineLvl w:val="2"/>
        <w:rPr>
          <w:rFonts w:ascii="Arial" w:eastAsia="Times New Roman" w:hAnsi="Arial" w:cs="Arial"/>
          <w:noProof w:val="0"/>
          <w:color w:val="111111"/>
          <w:sz w:val="28"/>
          <w:szCs w:val="28"/>
          <w:lang w:val="en-US"/>
        </w:rPr>
      </w:pPr>
    </w:p>
    <w:p w:rsidR="00792F11" w:rsidRPr="00792F11" w:rsidRDefault="00792F11" w:rsidP="00280BAD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noProof w:val="0"/>
          <w:color w:val="FFFFFF"/>
          <w:sz w:val="23"/>
          <w:szCs w:val="23"/>
          <w:lang w:val="en-US"/>
        </w:rPr>
      </w:pPr>
      <w:r w:rsidRPr="00792F11">
        <w:rPr>
          <w:rFonts w:ascii="Arial" w:eastAsia="Times New Roman" w:hAnsi="Arial" w:cs="Arial"/>
          <w:color w:val="17588E"/>
          <w:sz w:val="23"/>
          <w:szCs w:val="23"/>
          <w:lang w:val="en-US"/>
        </w:rPr>
        <w:lastRenderedPageBreak/>
        <w:drawing>
          <wp:inline distT="0" distB="0" distL="0" distR="0" wp14:anchorId="591DF32F" wp14:editId="482FBAF9">
            <wp:extent cx="5732980" cy="3805862"/>
            <wp:effectExtent l="0" t="0" r="1270" b="4445"/>
            <wp:docPr id="13" name="Picture 13" descr="https://www.bokanews.me/wp-content/uploads/2019/06/DSC_0172_resize-632x420.jpg">
              <a:hlinkClick xmlns:a="http://schemas.openxmlformats.org/drawingml/2006/main" r:id="rId16" tooltip="&quot;Klapa Štiglići - Lirica br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bokanews.me/wp-content/uploads/2019/06/DSC_0172_resize-632x420.jpg">
                      <a:hlinkClick r:id="rId16" tooltip="&quot;Klapa Štiglići - Lirica br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289" cy="380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11" w:rsidRDefault="00792F11" w:rsidP="00280BAD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792F11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Klapa </w:t>
      </w:r>
      <w:proofErr w:type="spellStart"/>
      <w:r w:rsidRPr="00792F11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Štiglići</w:t>
      </w:r>
      <w:proofErr w:type="spellEnd"/>
      <w:r w:rsidRPr="00792F11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- </w:t>
      </w:r>
      <w:proofErr w:type="spellStart"/>
      <w:r w:rsidRPr="00792F11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Lirica</w:t>
      </w:r>
      <w:proofErr w:type="spellEnd"/>
      <w:r w:rsidRPr="00792F11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 w:rsidRPr="00792F11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br</w:t>
      </w:r>
      <w:proofErr w:type="spellEnd"/>
      <w:r w:rsidRPr="00792F11"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7</w:t>
      </w:r>
    </w:p>
    <w:p w:rsidR="00280BAD" w:rsidRDefault="00280BAD" w:rsidP="00280BAD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r w:rsidRPr="00792F11">
        <w:rPr>
          <w:rFonts w:ascii="Arial" w:eastAsia="Times New Roman" w:hAnsi="Arial" w:cs="Arial"/>
          <w:color w:val="17588E"/>
          <w:sz w:val="23"/>
          <w:szCs w:val="23"/>
          <w:lang w:val="en-US"/>
        </w:rPr>
        <w:drawing>
          <wp:inline distT="0" distB="0" distL="0" distR="0" wp14:anchorId="4F7C0EE0" wp14:editId="65537AB1">
            <wp:extent cx="5757269" cy="3821987"/>
            <wp:effectExtent l="0" t="0" r="0" b="7620"/>
            <wp:docPr id="16" name="Picture 16" descr="https://www.bokanews.me/wp-content/uploads/2019/06/DSC_0182_resize-632x420.jpg">
              <a:hlinkClick xmlns:a="http://schemas.openxmlformats.org/drawingml/2006/main" r:id="rId18" tooltip="&quot;Klapa Primorkinje - Lirica br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bokanews.me/wp-content/uploads/2019/06/DSC_0182_resize-632x420.jpg">
                      <a:hlinkClick r:id="rId18" tooltip="&quot;Klapa Primorkinje - Lirica br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839" cy="384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AD" w:rsidRDefault="00280BAD" w:rsidP="00280BAD">
      <w:pPr>
        <w:shd w:val="clear" w:color="auto" w:fill="222222"/>
        <w:spacing w:after="0" w:line="240" w:lineRule="auto"/>
        <w:jc w:val="center"/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</w:pP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Primorkinje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Budva .</w:t>
      </w:r>
      <w:proofErr w:type="gram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>Lirica</w:t>
      </w:r>
      <w:proofErr w:type="spellEnd"/>
      <w:r>
        <w:rPr>
          <w:rFonts w:ascii="Arial" w:eastAsia="Times New Roman" w:hAnsi="Arial" w:cs="Arial"/>
          <w:i/>
          <w:iCs/>
          <w:noProof w:val="0"/>
          <w:color w:val="FFFFFF"/>
          <w:sz w:val="17"/>
          <w:szCs w:val="17"/>
          <w:lang w:val="en-US"/>
        </w:rPr>
        <w:t xml:space="preserve"> br.7 </w:t>
      </w:r>
    </w:p>
    <w:p w:rsidR="00280BAD" w:rsidRDefault="00280BAD" w:rsidP="00280BAD">
      <w:pPr>
        <w:rPr>
          <w:rFonts w:ascii="Arial" w:eastAsia="Times New Roman" w:hAnsi="Arial" w:cs="Arial"/>
          <w:sz w:val="17"/>
          <w:szCs w:val="17"/>
          <w:lang w:val="en-US"/>
        </w:rPr>
      </w:pPr>
    </w:p>
    <w:p w:rsidR="00280BAD" w:rsidRPr="00280BAD" w:rsidRDefault="00280BAD" w:rsidP="00280BAD">
      <w:pPr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280BAD">
        <w:rPr>
          <w:rFonts w:ascii="Arial" w:eastAsia="Times New Roman" w:hAnsi="Arial" w:cs="Arial"/>
          <w:i/>
          <w:sz w:val="20"/>
          <w:szCs w:val="20"/>
          <w:highlight w:val="green"/>
          <w:lang w:val="en-US"/>
        </w:rPr>
        <w:t>Izvor: BOKA NEWS, autor Miro Marušić</w:t>
      </w:r>
    </w:p>
    <w:sectPr w:rsidR="00280BAD" w:rsidRPr="00280BAD" w:rsidSect="00280BAD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11"/>
    <w:rsid w:val="00280BAD"/>
    <w:rsid w:val="00792F11"/>
    <w:rsid w:val="008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3E91"/>
  <w15:chartTrackingRefBased/>
  <w15:docId w15:val="{415BDBB5-A2D2-40F5-A168-EA3F5D23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82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20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kanews.me/wp-content/uploads/2019/06/DSC_0154_resize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bokanews.me/wp-content/uploads/2019/06/DSC_0182_resize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bokanews.me/wp-content/uploads/2019/06/DSC_0150_resize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bokanews.me/wp-content/uploads/2019/06/DSC_0172_resize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okanews.me/wp-content/uploads/2019/06/DSC_0142_resize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bokanews.me/wp-content/uploads/2019/06/DSC_0164_resize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bokanews.me/wp-content/uploads/2019/06/DSC_0152_resize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bokanews.me/wp-content/uploads/2019/06/DSC_0169_resiz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artistic1@t-com.me</dc:creator>
  <cp:keywords/>
  <dc:description/>
  <cp:lastModifiedBy>artistic1@t-com.me</cp:lastModifiedBy>
  <cp:revision>1</cp:revision>
  <dcterms:created xsi:type="dcterms:W3CDTF">2019-07-11T09:59:00Z</dcterms:created>
  <dcterms:modified xsi:type="dcterms:W3CDTF">2019-07-11T10:19:00Z</dcterms:modified>
</cp:coreProperties>
</file>